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657F975" w14:textId="77777777" w:rsidR="002A6680" w:rsidRPr="00AF4CAF" w:rsidRDefault="002A6680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CAF">
        <w:rPr>
          <w:rFonts w:ascii="Times New Roman" w:hAnsi="Times New Roman" w:cs="Times New Roman"/>
          <w:b/>
          <w:sz w:val="24"/>
          <w:szCs w:val="24"/>
        </w:rPr>
        <w:t xml:space="preserve">File Name: </w:t>
      </w:r>
      <w:r>
        <w:rPr>
          <w:rFonts w:ascii="Times New Roman" w:hAnsi="Times New Roman" w:cs="Times New Roman"/>
          <w:b/>
          <w:sz w:val="24"/>
          <w:szCs w:val="24"/>
        </w:rPr>
        <w:t xml:space="preserve">O3R </w:t>
      </w:r>
      <w:r w:rsidRPr="002A6680">
        <w:rPr>
          <w:rFonts w:ascii="Times New Roman" w:hAnsi="Times New Roman" w:cs="Times New Roman"/>
          <w:b/>
          <w:sz w:val="24"/>
          <w:szCs w:val="24"/>
        </w:rPr>
        <w:t>School Year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809CFB4" w14:textId="77777777" w:rsidR="00026EA7" w:rsidRDefault="00026EA7" w:rsidP="00026E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4B71E9D5" w14:textId="77777777" w:rsidR="002A6680" w:rsidRPr="00AF4CAF" w:rsidRDefault="002A6680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3</w:t>
      </w:r>
    </w:p>
    <w:p w14:paraId="6C24681E" w14:textId="77777777" w:rsidR="002A6680" w:rsidRDefault="002A6680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4BBB3BA3" w14:textId="77777777" w:rsidR="002A6680" w:rsidRDefault="002A6680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BB60D" w14:textId="77777777" w:rsidR="002A6680" w:rsidRDefault="002A6680" w:rsidP="002D2CDE">
      <w:pPr>
        <w:spacing w:line="480" w:lineRule="auto"/>
        <w:contextualSpacing/>
      </w:pPr>
    </w:p>
    <w:p w14:paraId="35B408C2" w14:textId="77777777" w:rsidR="00AE690A" w:rsidRPr="002A6680" w:rsidRDefault="00026EA7" w:rsidP="002D2CDE">
      <w:pPr>
        <w:spacing w:line="480" w:lineRule="auto"/>
        <w:ind w:right="2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53EBE243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3.5pt;margin-top:1.2pt;width:105.25pt;height:21pt;z-index:251660288" strokecolor="white [3212]">
            <v:textbox>
              <w:txbxContent>
                <w:p w14:paraId="729FC4C3" w14:textId="77777777" w:rsidR="00396326" w:rsidRPr="00CE228F" w:rsidRDefault="009634A9" w:rsidP="00396326">
                  <w:pPr>
                    <w:rPr>
                      <w:b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S</w:t>
                  </w:r>
                  <w:r w:rsidR="00396326" w:rsidRPr="00CE228F">
                    <w:rPr>
                      <w:rFonts w:ascii="Comic Sans MS" w:hAnsi="Comic Sans MS" w:cs="Gotham-Book"/>
                      <w:b/>
                      <w:sz w:val="20"/>
                    </w:rPr>
                    <w:t>tates an opinion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B540839">
          <v:shape id="_x0000_s1026" type="#_x0000_t202" style="position:absolute;left:0;text-align:left;margin-left:387.6pt;margin-top:22.2pt;width:126.75pt;height:33.5pt;z-index:251658240" strokecolor="white [3212]">
            <v:textbox>
              <w:txbxContent>
                <w:p w14:paraId="6B22E635" w14:textId="77777777" w:rsidR="00396326" w:rsidRPr="00CE228F" w:rsidRDefault="009634A9" w:rsidP="00396326">
                  <w:pPr>
                    <w:rPr>
                      <w:b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I</w:t>
                  </w:r>
                  <w:r w:rsidR="00396326" w:rsidRPr="00CE228F">
                    <w:rPr>
                      <w:rFonts w:ascii="Comic Sans MS" w:hAnsi="Comic Sans MS" w:cs="Gotham-Book"/>
                      <w:b/>
                      <w:sz w:val="20"/>
                    </w:rPr>
                    <w:t xml:space="preserve">ntroduces the topic </w:t>
                  </w:r>
                </w:p>
              </w:txbxContent>
            </v:textbox>
          </v:shape>
        </w:pict>
      </w:r>
      <w:r w:rsidR="002A6680" w:rsidRPr="002A6680">
        <w:rPr>
          <w:rFonts w:ascii="Times New Roman" w:hAnsi="Times New Roman" w:cs="Times New Roman"/>
          <w:sz w:val="24"/>
          <w:szCs w:val="24"/>
        </w:rPr>
        <w:t>School Year Time</w:t>
      </w:r>
    </w:p>
    <w:p w14:paraId="56C0D3DD" w14:textId="77777777" w:rsidR="005B57D5" w:rsidRPr="002A6680" w:rsidRDefault="00026EA7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1CC2B0F">
          <v:shape id="_x0000_s1030" type="#_x0000_t202" style="position:absolute;margin-left:381.6pt;margin-top:127.8pt;width:155.25pt;height:64.35pt;z-index:251662336" strokecolor="white [3212]">
            <v:textbox style="mso-next-textbox:#_x0000_s1030">
              <w:txbxContent>
                <w:p w14:paraId="09BA3CFF" w14:textId="77777777" w:rsidR="00396326" w:rsidRPr="00CE228F" w:rsidRDefault="009634A9" w:rsidP="0039632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Gotham-Book"/>
                      <w:b/>
                      <w:sz w:val="20"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U</w:t>
                  </w:r>
                  <w:r w:rsidR="00396326" w:rsidRPr="00CE228F">
                    <w:rPr>
                      <w:rFonts w:ascii="Comic Sans MS" w:hAnsi="Comic Sans MS" w:cs="Gotham-Book"/>
                      <w:b/>
                      <w:sz w:val="20"/>
                    </w:rPr>
                    <w:t xml:space="preserve">ses </w:t>
                  </w:r>
                  <w:r w:rsidR="00396326" w:rsidRPr="009634A9">
                    <w:rPr>
                      <w:rFonts w:ascii="Comic Sans MS" w:hAnsi="Comic Sans MS" w:cs="Gotham-Book"/>
                      <w:b/>
                      <w:sz w:val="20"/>
                    </w:rPr>
                    <w:t xml:space="preserve">linking words </w:t>
                  </w:r>
                  <w:r w:rsidR="00396326" w:rsidRPr="00CE228F">
                    <w:rPr>
                      <w:rFonts w:ascii="Comic Sans MS" w:hAnsi="Comic Sans MS" w:cs="Gotham-Book"/>
                      <w:b/>
                      <w:sz w:val="20"/>
                    </w:rPr>
                    <w:t>and phrases to connect opinion and reasons</w:t>
                  </w:r>
                </w:p>
                <w:p w14:paraId="48C2B464" w14:textId="77777777" w:rsidR="00396326" w:rsidRDefault="00396326" w:rsidP="0039632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09C8258">
          <v:shape id="_x0000_s1027" type="#_x0000_t202" style="position:absolute;margin-left:398.1pt;margin-top:50.85pt;width:116.25pt;height:66.25pt;z-index:251659264" strokecolor="white [3212]">
            <v:textbox style="mso-next-textbox:#_x0000_s1027">
              <w:txbxContent>
                <w:p w14:paraId="3F786F29" w14:textId="77777777" w:rsidR="00396326" w:rsidRPr="00CE228F" w:rsidRDefault="009634A9" w:rsidP="00396326">
                  <w:pPr>
                    <w:rPr>
                      <w:b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P</w:t>
                  </w:r>
                  <w:r w:rsidR="00396326" w:rsidRPr="00CE228F">
                    <w:rPr>
                      <w:rFonts w:ascii="Comic Sans MS" w:hAnsi="Comic Sans MS" w:cs="Gotham-Book"/>
                      <w:b/>
                      <w:sz w:val="20"/>
                    </w:rPr>
                    <w:t>rovides reasons that support the opinion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5F411DAC">
          <v:shape id="_x0000_s1029" type="#_x0000_t202" style="position:absolute;margin-left:391.25pt;margin-top:287.9pt;width:127.6pt;height:75.05pt;z-index:251661312" strokecolor="white [3212]">
            <v:textbox style="mso-next-textbox:#_x0000_s1029">
              <w:txbxContent>
                <w:p w14:paraId="50430DA1" w14:textId="77777777" w:rsidR="00396326" w:rsidRPr="00CE228F" w:rsidRDefault="009634A9" w:rsidP="00396326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Gotham-Book"/>
                      <w:b/>
                      <w:sz w:val="20"/>
                    </w:rPr>
                  </w:pPr>
                  <w:r>
                    <w:rPr>
                      <w:rFonts w:ascii="Comic Sans MS" w:hAnsi="Comic Sans MS" w:cs="Gotham-Book"/>
                      <w:b/>
                      <w:sz w:val="20"/>
                    </w:rPr>
                    <w:t>C</w:t>
                  </w:r>
                  <w:r w:rsidR="00396326" w:rsidRPr="00CE228F">
                    <w:rPr>
                      <w:rFonts w:ascii="Comic Sans MS" w:hAnsi="Comic Sans MS" w:cs="Gotham-Book"/>
                      <w:b/>
                      <w:sz w:val="20"/>
                    </w:rPr>
                    <w:t>reates an organizational structure that lists reasons</w:t>
                  </w:r>
                </w:p>
                <w:p w14:paraId="376EAAC9" w14:textId="77777777" w:rsidR="00396326" w:rsidRDefault="00396326" w:rsidP="00396326"/>
              </w:txbxContent>
            </v:textbox>
          </v:shape>
        </w:pict>
      </w:r>
      <w:r w:rsidR="005B57D5" w:rsidRPr="002A6680">
        <w:rPr>
          <w:rFonts w:ascii="Times New Roman" w:hAnsi="Times New Roman" w:cs="Times New Roman"/>
          <w:sz w:val="24"/>
          <w:szCs w:val="24"/>
        </w:rPr>
        <w:t xml:space="preserve">I do not think school should be year round. Do you think school should be year round? Without summer vacation students would not be able to go on family vacations. If a student wanted to go to a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sleepaway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camp they would not be able to do it. At camp you learn how to do things on your own. If school </w:t>
      </w:r>
      <w:proofErr w:type="gramStart"/>
      <w:r w:rsidR="005B57D5" w:rsidRPr="002A6680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year round older siblings would not have time to teach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yunger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siblings how to swing or climb trees. Teaches would also not have time for vacation.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Eaven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if you are not at school you can still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lirn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things. </w:t>
      </w:r>
      <w:proofErr w:type="gramStart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Teachers cal also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lirn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things outside of school.</w:t>
      </w:r>
      <w:proofErr w:type="gram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Kids need to get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thie</w:t>
      </w:r>
      <w:r w:rsidR="002D2CDE">
        <w:rPr>
          <w:rFonts w:ascii="Times New Roman" w:hAnsi="Times New Roman" w:cs="Times New Roman"/>
          <w:sz w:val="24"/>
          <w:szCs w:val="24"/>
        </w:rPr>
        <w:t>i</w:t>
      </w:r>
      <w:r w:rsidR="005B57D5" w:rsidRPr="002A668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energy out. They can get it out by doing big races. In summer it is very hot indoors and children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wuold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be thinking about outside and not school. </w:t>
      </w:r>
      <w:proofErr w:type="gramStart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Children </w:t>
      </w:r>
      <w:proofErr w:type="spellStart"/>
      <w:r w:rsidR="005B57D5" w:rsidRPr="002A6680">
        <w:rPr>
          <w:rFonts w:ascii="Times New Roman" w:hAnsi="Times New Roman" w:cs="Times New Roman"/>
          <w:sz w:val="24"/>
          <w:szCs w:val="24"/>
        </w:rPr>
        <w:t>usoally</w:t>
      </w:r>
      <w:proofErr w:type="spell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like warm or hot weather.</w:t>
      </w:r>
      <w:proofErr w:type="gram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I know that towards the end of the year I look forwards to summer vacation and I think other children do </w:t>
      </w:r>
      <w:proofErr w:type="gramStart"/>
      <w:r w:rsidR="005B57D5" w:rsidRPr="002A668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. </w:t>
      </w:r>
      <w:r w:rsidR="002D2CDE">
        <w:rPr>
          <w:rFonts w:ascii="Times New Roman" w:hAnsi="Times New Roman" w:cs="Times New Roman"/>
          <w:sz w:val="24"/>
          <w:szCs w:val="24"/>
        </w:rPr>
        <w:t xml:space="preserve">If a student wants to learn more things in the summer, </w:t>
      </w:r>
    </w:p>
    <w:p w14:paraId="3E8CB9E0" w14:textId="77777777" w:rsidR="00CD5BAB" w:rsidRDefault="00026EA7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01C26B3">
          <v:shape id="_x0000_s1032" type="#_x0000_t202" style="position:absolute;margin-left:121.75pt;margin-top:52.05pt;width:171.5pt;height:26.5pt;z-index:251663360" strokecolor="white [3212]">
            <v:textbox style="mso-next-textbox:#_x0000_s1032">
              <w:txbxContent>
                <w:p w14:paraId="6A75364A" w14:textId="77777777" w:rsidR="009634A9" w:rsidRPr="009634A9" w:rsidRDefault="009634A9" w:rsidP="009634A9">
                  <w:pPr>
                    <w:rPr>
                      <w:b/>
                    </w:rPr>
                  </w:pPr>
                  <w:r w:rsidRPr="009634A9">
                    <w:rPr>
                      <w:rFonts w:ascii="Comic Sans MS" w:hAnsi="Comic Sans MS" w:cs="Gotham-Book"/>
                      <w:b/>
                      <w:sz w:val="20"/>
                    </w:rPr>
                    <w:t xml:space="preserve">Provides a concluding statement </w:t>
                  </w:r>
                </w:p>
              </w:txbxContent>
            </v:textbox>
          </v:shape>
        </w:pict>
      </w:r>
      <w:proofErr w:type="gramStart"/>
      <w:r w:rsidR="005B57D5" w:rsidRPr="002A6680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="005B57D5" w:rsidRPr="002A6680">
        <w:rPr>
          <w:rFonts w:ascii="Times New Roman" w:hAnsi="Times New Roman" w:cs="Times New Roman"/>
          <w:sz w:val="24"/>
          <w:szCs w:val="24"/>
        </w:rPr>
        <w:t xml:space="preserve"> can take classes about that subject. I do not think school needs to be year round! </w:t>
      </w:r>
    </w:p>
    <w:p w14:paraId="37C39221" w14:textId="77777777" w:rsidR="00CD5BAB" w:rsidRDefault="00CD5BAB" w:rsidP="002D2CD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C9C7F7" w14:textId="77777777" w:rsidR="00D73EDA" w:rsidRDefault="00026EA7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33058B5A">
          <v:shape id="_x0000_s1033" type="#_x0000_t202" style="position:absolute;margin-left:-25.5pt;margin-top:-34.7pt;width:543.6pt;height:220.7pt;z-index:251664384">
            <v:textbox>
              <w:txbxContent>
                <w:p w14:paraId="6CBB9A35" w14:textId="77777777" w:rsidR="00D73EDA" w:rsidRPr="00D73EDA" w:rsidRDefault="00D73EDA" w:rsidP="00D73ED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this third</w:t>
                  </w:r>
                  <w:r w:rsidR="002D2C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grade piece, the writer supports a point of view with reasons. The topic is introduced with a question (</w:t>
                  </w:r>
                  <w:r w:rsidR="002D2C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Do you think school should be year round?</w:t>
                  </w:r>
                  <w:r w:rsidR="002D2CD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and a clearly stated opinion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2D2C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 do not think school should be year round.</w:t>
                  </w:r>
                  <w:r w:rsidR="002D2CD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 Reasons for the opinion are loosely organized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they could be arranged in any order within the piece. Although the reasoning is “</w:t>
                  </w:r>
                  <w:proofErr w:type="spellStart"/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listy</w:t>
                  </w:r>
                  <w:proofErr w:type="spellEnd"/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”, some points are explained and elaborated upon (</w:t>
                  </w:r>
                  <w:r w:rsidR="002D2C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If a student wanted to go to a </w:t>
                  </w:r>
                  <w:proofErr w:type="spellStart"/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sleepaway</w:t>
                  </w:r>
                  <w:proofErr w:type="spellEnd"/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camp they would not be able to do it. At camp you learn how to do things on your own.</w:t>
                  </w:r>
                  <w:r w:rsidR="002D2CD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 The student is beginning to use linking words and phrases to connect opi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and reason (</w:t>
                  </w:r>
                  <w:r w:rsidR="002D2C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If school was year round older siblings would not have time to teach </w:t>
                  </w:r>
                  <w:proofErr w:type="spellStart"/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yunger</w:t>
                  </w:r>
                  <w:proofErr w:type="spellEnd"/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siblings how to swing or climb trees</w:t>
                  </w:r>
                  <w:r w:rsidR="002D2CD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D73ED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  <w:r w:rsidRPr="00D73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but the argument would be more effective if linking words and phrases were used more frequently.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concluding statement (</w:t>
                  </w:r>
                  <w:r w:rsidR="002D2C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DF4C1D" w:rsidRPr="00DF4C1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 do not think school needs to be year round!</w:t>
                  </w:r>
                  <w:r w:rsidR="002D2CD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DF4C1D" w:rsidRPr="00DF4C1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2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clearly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restates the focus of the piece.</w:t>
                  </w:r>
                </w:p>
              </w:txbxContent>
            </v:textbox>
          </v:shape>
        </w:pict>
      </w:r>
      <w:r w:rsidR="00D73ED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092F9D" w14:textId="77777777" w:rsidR="00CD5BAB" w:rsidRPr="00AF4CAF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C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File Name: </w:t>
      </w:r>
      <w:r>
        <w:rPr>
          <w:rFonts w:ascii="Times New Roman" w:hAnsi="Times New Roman" w:cs="Times New Roman"/>
          <w:b/>
          <w:sz w:val="24"/>
          <w:szCs w:val="24"/>
        </w:rPr>
        <w:t xml:space="preserve">O3R </w:t>
      </w:r>
      <w:r w:rsidRPr="002A6680">
        <w:rPr>
          <w:rFonts w:ascii="Times New Roman" w:hAnsi="Times New Roman" w:cs="Times New Roman"/>
          <w:b/>
          <w:sz w:val="24"/>
          <w:szCs w:val="24"/>
        </w:rPr>
        <w:t>School Year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746E8D" w14:textId="77777777" w:rsidR="00026EA7" w:rsidRDefault="00026EA7" w:rsidP="00026E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48C2133B" w14:textId="77777777" w:rsidR="00CD5BAB" w:rsidRPr="00AF4CAF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3</w:t>
      </w:r>
    </w:p>
    <w:p w14:paraId="58688996" w14:textId="77777777" w:rsidR="00CD5BAB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8A729D">
        <w:rPr>
          <w:rFonts w:ascii="Times New Roman" w:hAnsi="Times New Roman" w:cs="Times New Roman"/>
          <w:b/>
          <w:sz w:val="24"/>
          <w:szCs w:val="24"/>
        </w:rPr>
        <w:t>evised and Edited for Student Use</w:t>
      </w:r>
    </w:p>
    <w:p w14:paraId="3D732073" w14:textId="77777777" w:rsidR="00CD5BAB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B0B745" w14:textId="77777777" w:rsidR="00CD5BAB" w:rsidRDefault="00CD5BAB" w:rsidP="002D2CDE">
      <w:pPr>
        <w:spacing w:line="480" w:lineRule="auto"/>
        <w:contextualSpacing/>
      </w:pPr>
    </w:p>
    <w:p w14:paraId="0A737D3B" w14:textId="77777777" w:rsidR="00CD5BAB" w:rsidRPr="002A6680" w:rsidRDefault="00CD5BAB" w:rsidP="002D2CDE">
      <w:pPr>
        <w:spacing w:line="480" w:lineRule="auto"/>
        <w:ind w:right="2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6680">
        <w:rPr>
          <w:rFonts w:ascii="Times New Roman" w:hAnsi="Times New Roman" w:cs="Times New Roman"/>
          <w:sz w:val="24"/>
          <w:szCs w:val="24"/>
        </w:rPr>
        <w:t>School Year Time</w:t>
      </w:r>
    </w:p>
    <w:p w14:paraId="0B97E587" w14:textId="77777777" w:rsidR="008D085A" w:rsidRDefault="008D085A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I do not think school should be year round. Do you think school should be year round? </w:t>
      </w:r>
    </w:p>
    <w:p w14:paraId="5D4D1C25" w14:textId="77777777" w:rsidR="003D3A70" w:rsidRDefault="008D085A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5BAB" w:rsidRPr="002A6680">
        <w:rPr>
          <w:rFonts w:ascii="Times New Roman" w:hAnsi="Times New Roman" w:cs="Times New Roman"/>
          <w:sz w:val="24"/>
          <w:szCs w:val="24"/>
        </w:rPr>
        <w:t>Without summer vacation</w:t>
      </w:r>
      <w:r w:rsidR="008A729D">
        <w:rPr>
          <w:rFonts w:ascii="Times New Roman" w:hAnsi="Times New Roman" w:cs="Times New Roman"/>
          <w:sz w:val="24"/>
          <w:szCs w:val="24"/>
        </w:rPr>
        <w:t>,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students would not be able to go on family vacations. If a student wanted to go to a sleep</w:t>
      </w:r>
      <w:r w:rsidR="008A729D">
        <w:rPr>
          <w:rFonts w:ascii="Times New Roman" w:hAnsi="Times New Roman" w:cs="Times New Roman"/>
          <w:sz w:val="24"/>
          <w:szCs w:val="24"/>
        </w:rPr>
        <w:t xml:space="preserve"> </w:t>
      </w:r>
      <w:r w:rsidR="00CD5BAB" w:rsidRPr="002A6680">
        <w:rPr>
          <w:rFonts w:ascii="Times New Roman" w:hAnsi="Times New Roman" w:cs="Times New Roman"/>
          <w:sz w:val="24"/>
          <w:szCs w:val="24"/>
        </w:rPr>
        <w:t>away camp</w:t>
      </w:r>
      <w:r w:rsidR="008A729D">
        <w:rPr>
          <w:rFonts w:ascii="Times New Roman" w:hAnsi="Times New Roman" w:cs="Times New Roman"/>
          <w:sz w:val="24"/>
          <w:szCs w:val="24"/>
        </w:rPr>
        <w:t>,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they would not be able to do it. At camp you learn how to do things on your own. If school </w:t>
      </w:r>
      <w:proofErr w:type="gramStart"/>
      <w:r w:rsidR="00CD5BAB" w:rsidRPr="002A6680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CD5BAB" w:rsidRPr="002A6680">
        <w:rPr>
          <w:rFonts w:ascii="Times New Roman" w:hAnsi="Times New Roman" w:cs="Times New Roman"/>
          <w:sz w:val="24"/>
          <w:szCs w:val="24"/>
        </w:rPr>
        <w:t xml:space="preserve"> year round</w:t>
      </w:r>
      <w:r w:rsidR="008A729D">
        <w:rPr>
          <w:rFonts w:ascii="Times New Roman" w:hAnsi="Times New Roman" w:cs="Times New Roman"/>
          <w:sz w:val="24"/>
          <w:szCs w:val="24"/>
        </w:rPr>
        <w:t>,</w:t>
      </w:r>
      <w:r w:rsidR="00AD139A">
        <w:rPr>
          <w:rFonts w:ascii="Times New Roman" w:hAnsi="Times New Roman" w:cs="Times New Roman"/>
          <w:sz w:val="24"/>
          <w:szCs w:val="24"/>
        </w:rPr>
        <w:t xml:space="preserve"> </w:t>
      </w:r>
      <w:r w:rsidR="00CD5BAB" w:rsidRPr="002A6680">
        <w:rPr>
          <w:rFonts w:ascii="Times New Roman" w:hAnsi="Times New Roman" w:cs="Times New Roman"/>
          <w:sz w:val="24"/>
          <w:szCs w:val="24"/>
        </w:rPr>
        <w:t>older siblings would not have time to teach y</w:t>
      </w:r>
      <w:r w:rsidR="008A729D">
        <w:rPr>
          <w:rFonts w:ascii="Times New Roman" w:hAnsi="Times New Roman" w:cs="Times New Roman"/>
          <w:sz w:val="24"/>
          <w:szCs w:val="24"/>
        </w:rPr>
        <w:t>o</w:t>
      </w:r>
      <w:r w:rsidR="00CD5BAB" w:rsidRPr="002A6680">
        <w:rPr>
          <w:rFonts w:ascii="Times New Roman" w:hAnsi="Times New Roman" w:cs="Times New Roman"/>
          <w:sz w:val="24"/>
          <w:szCs w:val="24"/>
        </w:rPr>
        <w:t>unger siblings how to swing or climb trees. Teache</w:t>
      </w:r>
      <w:r w:rsidR="008A729D">
        <w:rPr>
          <w:rFonts w:ascii="Times New Roman" w:hAnsi="Times New Roman" w:cs="Times New Roman"/>
          <w:sz w:val="24"/>
          <w:szCs w:val="24"/>
        </w:rPr>
        <w:t>r</w:t>
      </w:r>
      <w:r w:rsidR="00CD5BAB" w:rsidRPr="002A6680">
        <w:rPr>
          <w:rFonts w:ascii="Times New Roman" w:hAnsi="Times New Roman" w:cs="Times New Roman"/>
          <w:sz w:val="24"/>
          <w:szCs w:val="24"/>
        </w:rPr>
        <w:t>s would als</w:t>
      </w:r>
      <w:r w:rsidR="008A729D">
        <w:rPr>
          <w:rFonts w:ascii="Times New Roman" w:hAnsi="Times New Roman" w:cs="Times New Roman"/>
          <w:sz w:val="24"/>
          <w:szCs w:val="24"/>
        </w:rPr>
        <w:t>o not have time for vacation.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729D">
        <w:rPr>
          <w:rFonts w:ascii="Times New Roman" w:hAnsi="Times New Roman" w:cs="Times New Roman"/>
          <w:sz w:val="24"/>
          <w:szCs w:val="24"/>
        </w:rPr>
        <w:t>E</w:t>
      </w:r>
      <w:r w:rsidR="00CD5BAB" w:rsidRPr="002A6680">
        <w:rPr>
          <w:rFonts w:ascii="Times New Roman" w:hAnsi="Times New Roman" w:cs="Times New Roman"/>
          <w:sz w:val="24"/>
          <w:szCs w:val="24"/>
        </w:rPr>
        <w:t>ven if you are not at school</w:t>
      </w:r>
      <w:r w:rsidR="008A729D">
        <w:rPr>
          <w:rFonts w:ascii="Times New Roman" w:hAnsi="Times New Roman" w:cs="Times New Roman"/>
          <w:sz w:val="24"/>
          <w:szCs w:val="24"/>
        </w:rPr>
        <w:t>,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you can still l</w:t>
      </w:r>
      <w:r w:rsidR="008A729D">
        <w:rPr>
          <w:rFonts w:ascii="Times New Roman" w:hAnsi="Times New Roman" w:cs="Times New Roman"/>
          <w:sz w:val="24"/>
          <w:szCs w:val="24"/>
        </w:rPr>
        <w:t xml:space="preserve">earn </w:t>
      </w:r>
      <w:r w:rsidR="00CD5BAB" w:rsidRPr="002A6680">
        <w:rPr>
          <w:rFonts w:ascii="Times New Roman" w:hAnsi="Times New Roman" w:cs="Times New Roman"/>
          <w:sz w:val="24"/>
          <w:szCs w:val="24"/>
        </w:rPr>
        <w:t>things. Teachers ca</w:t>
      </w:r>
      <w:r w:rsidR="002D2CDE">
        <w:rPr>
          <w:rFonts w:ascii="Times New Roman" w:hAnsi="Times New Roman" w:cs="Times New Roman"/>
          <w:sz w:val="24"/>
          <w:szCs w:val="24"/>
        </w:rPr>
        <w:t>n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also</w:t>
      </w:r>
      <w:r w:rsidR="008A729D">
        <w:rPr>
          <w:rFonts w:ascii="Times New Roman" w:hAnsi="Times New Roman" w:cs="Times New Roman"/>
          <w:sz w:val="24"/>
          <w:szCs w:val="24"/>
        </w:rPr>
        <w:t xml:space="preserve"> learn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things outside of school. </w:t>
      </w:r>
    </w:p>
    <w:p w14:paraId="723DA8CE" w14:textId="77777777" w:rsidR="008D085A" w:rsidRDefault="003D3A70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5BAB" w:rsidRPr="002A6680">
        <w:rPr>
          <w:rFonts w:ascii="Times New Roman" w:hAnsi="Times New Roman" w:cs="Times New Roman"/>
          <w:sz w:val="24"/>
          <w:szCs w:val="24"/>
        </w:rPr>
        <w:t>Kids need to get th</w:t>
      </w:r>
      <w:r w:rsidR="008A729D">
        <w:rPr>
          <w:rFonts w:ascii="Times New Roman" w:hAnsi="Times New Roman" w:cs="Times New Roman"/>
          <w:sz w:val="24"/>
          <w:szCs w:val="24"/>
        </w:rPr>
        <w:t>ei</w:t>
      </w:r>
      <w:r w:rsidR="00CD5BAB" w:rsidRPr="002A6680">
        <w:rPr>
          <w:rFonts w:ascii="Times New Roman" w:hAnsi="Times New Roman" w:cs="Times New Roman"/>
          <w:sz w:val="24"/>
          <w:szCs w:val="24"/>
        </w:rPr>
        <w:t>r energy out. They can get it out by doing big races. In summer it is very hot indoors and children w</w:t>
      </w:r>
      <w:r w:rsidR="008A729D">
        <w:rPr>
          <w:rFonts w:ascii="Times New Roman" w:hAnsi="Times New Roman" w:cs="Times New Roman"/>
          <w:sz w:val="24"/>
          <w:szCs w:val="24"/>
        </w:rPr>
        <w:t>oul</w:t>
      </w:r>
      <w:r w:rsidR="00CD5BAB" w:rsidRPr="002A6680">
        <w:rPr>
          <w:rFonts w:ascii="Times New Roman" w:hAnsi="Times New Roman" w:cs="Times New Roman"/>
          <w:sz w:val="24"/>
          <w:szCs w:val="24"/>
        </w:rPr>
        <w:t>d be thinking about outside</w:t>
      </w:r>
      <w:r w:rsidR="008A729D">
        <w:rPr>
          <w:rFonts w:ascii="Times New Roman" w:hAnsi="Times New Roman" w:cs="Times New Roman"/>
          <w:sz w:val="24"/>
          <w:szCs w:val="24"/>
        </w:rPr>
        <w:t>,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and not school. Children us</w:t>
      </w:r>
      <w:r w:rsidR="008A729D">
        <w:rPr>
          <w:rFonts w:ascii="Times New Roman" w:hAnsi="Times New Roman" w:cs="Times New Roman"/>
          <w:sz w:val="24"/>
          <w:szCs w:val="24"/>
        </w:rPr>
        <w:t>u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ally like warm or hot weather. </w:t>
      </w:r>
    </w:p>
    <w:p w14:paraId="4281E038" w14:textId="77777777" w:rsidR="00CD5BAB" w:rsidRPr="002A6680" w:rsidRDefault="008D085A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5BAB" w:rsidRPr="002A6680">
        <w:rPr>
          <w:rFonts w:ascii="Times New Roman" w:hAnsi="Times New Roman" w:cs="Times New Roman"/>
          <w:sz w:val="24"/>
          <w:szCs w:val="24"/>
        </w:rPr>
        <w:t>I know that towards the end of the year</w:t>
      </w:r>
      <w:r w:rsidR="008A729D">
        <w:rPr>
          <w:rFonts w:ascii="Times New Roman" w:hAnsi="Times New Roman" w:cs="Times New Roman"/>
          <w:sz w:val="24"/>
          <w:szCs w:val="24"/>
        </w:rPr>
        <w:t>, I look forward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to summer vacation and I think other children do to</w:t>
      </w:r>
      <w:r w:rsidR="008A729D">
        <w:rPr>
          <w:rFonts w:ascii="Times New Roman" w:hAnsi="Times New Roman" w:cs="Times New Roman"/>
          <w:sz w:val="24"/>
          <w:szCs w:val="24"/>
        </w:rPr>
        <w:t>o!</w:t>
      </w:r>
      <w:r w:rsidR="004F2900" w:rsidRPr="002A6680">
        <w:rPr>
          <w:rFonts w:ascii="Times New Roman" w:hAnsi="Times New Roman" w:cs="Times New Roman"/>
          <w:sz w:val="24"/>
          <w:szCs w:val="24"/>
        </w:rPr>
        <w:t xml:space="preserve"> </w:t>
      </w:r>
      <w:r w:rsidR="00CD5BAB" w:rsidRPr="002A6680">
        <w:rPr>
          <w:rFonts w:ascii="Times New Roman" w:hAnsi="Times New Roman" w:cs="Times New Roman"/>
          <w:sz w:val="24"/>
          <w:szCs w:val="24"/>
        </w:rPr>
        <w:t>If a student wants to learn more things in the summer</w:t>
      </w:r>
      <w:r w:rsidR="004F2900">
        <w:rPr>
          <w:rFonts w:ascii="Times New Roman" w:hAnsi="Times New Roman" w:cs="Times New Roman"/>
          <w:sz w:val="24"/>
          <w:szCs w:val="24"/>
        </w:rPr>
        <w:t>,</w:t>
      </w:r>
      <w:r w:rsidR="00CD5BAB" w:rsidRPr="002A6680">
        <w:rPr>
          <w:rFonts w:ascii="Times New Roman" w:hAnsi="Times New Roman" w:cs="Times New Roman"/>
          <w:sz w:val="24"/>
          <w:szCs w:val="24"/>
        </w:rPr>
        <w:t xml:space="preserve"> they can take classes about that subject. I do not think school needs to be year round! </w:t>
      </w:r>
    </w:p>
    <w:p w14:paraId="0B83A814" w14:textId="77777777" w:rsidR="00CD5BAB" w:rsidRDefault="00CD5BAB" w:rsidP="002D2CD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D3B1AD" w14:textId="77777777" w:rsidR="00CD5BAB" w:rsidRPr="00AF4CAF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C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File Name: </w:t>
      </w:r>
      <w:r>
        <w:rPr>
          <w:rFonts w:ascii="Times New Roman" w:hAnsi="Times New Roman" w:cs="Times New Roman"/>
          <w:b/>
          <w:sz w:val="24"/>
          <w:szCs w:val="24"/>
        </w:rPr>
        <w:t xml:space="preserve">O3R </w:t>
      </w:r>
      <w:r w:rsidRPr="002A6680">
        <w:rPr>
          <w:rFonts w:ascii="Times New Roman" w:hAnsi="Times New Roman" w:cs="Times New Roman"/>
          <w:b/>
          <w:sz w:val="24"/>
          <w:szCs w:val="24"/>
        </w:rPr>
        <w:t>School Year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8540C58" w14:textId="77777777" w:rsidR="00026EA7" w:rsidRDefault="00026EA7" w:rsidP="00026E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Argument/Opinion</w:t>
      </w:r>
    </w:p>
    <w:p w14:paraId="2B6A6549" w14:textId="77777777" w:rsidR="00CD5BAB" w:rsidRPr="00AF4CAF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Grade 3</w:t>
      </w:r>
    </w:p>
    <w:p w14:paraId="2BBC68C7" w14:textId="77777777" w:rsidR="00CD5BAB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14:paraId="760C6A2A" w14:textId="77777777" w:rsidR="00CD5BAB" w:rsidRDefault="00CD5BAB" w:rsidP="002D2CDE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51BF39" w14:textId="77777777" w:rsidR="00CD5BAB" w:rsidRDefault="00CD5BAB" w:rsidP="002D2CDE">
      <w:pPr>
        <w:spacing w:line="480" w:lineRule="auto"/>
        <w:contextualSpacing/>
      </w:pPr>
    </w:p>
    <w:p w14:paraId="3C21D230" w14:textId="77777777" w:rsidR="00CD5BAB" w:rsidRPr="002A6680" w:rsidRDefault="00CD5BAB" w:rsidP="002D2CDE">
      <w:pPr>
        <w:spacing w:line="480" w:lineRule="auto"/>
        <w:ind w:right="2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6680">
        <w:rPr>
          <w:rFonts w:ascii="Times New Roman" w:hAnsi="Times New Roman" w:cs="Times New Roman"/>
          <w:sz w:val="24"/>
          <w:szCs w:val="24"/>
        </w:rPr>
        <w:t>School Year Time</w:t>
      </w:r>
    </w:p>
    <w:p w14:paraId="7889452A" w14:textId="77777777" w:rsidR="00CD5BAB" w:rsidRPr="002A6680" w:rsidRDefault="00CD5BAB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2A6680">
        <w:rPr>
          <w:rFonts w:ascii="Times New Roman" w:hAnsi="Times New Roman" w:cs="Times New Roman"/>
          <w:sz w:val="24"/>
          <w:szCs w:val="24"/>
        </w:rPr>
        <w:t xml:space="preserve">I do not think school should be year round. Do you think school should be year round? Without summer vacation students would not be able to go on family vacations. If a student wanted to go to a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sleepaway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camp they would not be able to do it. At camp you learn how to do things on your own. If school </w:t>
      </w:r>
      <w:proofErr w:type="gramStart"/>
      <w:r w:rsidRPr="002A6680">
        <w:rPr>
          <w:rFonts w:ascii="Times New Roman" w:hAnsi="Times New Roman" w:cs="Times New Roman"/>
          <w:sz w:val="24"/>
          <w:szCs w:val="24"/>
        </w:rPr>
        <w:t>was  year</w:t>
      </w:r>
      <w:proofErr w:type="gramEnd"/>
      <w:r w:rsidRPr="002A6680">
        <w:rPr>
          <w:rFonts w:ascii="Times New Roman" w:hAnsi="Times New Roman" w:cs="Times New Roman"/>
          <w:sz w:val="24"/>
          <w:szCs w:val="24"/>
        </w:rPr>
        <w:t xml:space="preserve"> round older siblings would not have time to teach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yunger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siblings how to swing or climb trees. Teaches would also not have time for vacation.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Eaven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if you are not at school you can still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lirn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things. </w:t>
      </w:r>
      <w:proofErr w:type="gramStart"/>
      <w:r w:rsidRPr="002A6680">
        <w:rPr>
          <w:rFonts w:ascii="Times New Roman" w:hAnsi="Times New Roman" w:cs="Times New Roman"/>
          <w:sz w:val="24"/>
          <w:szCs w:val="24"/>
        </w:rPr>
        <w:t xml:space="preserve">Teachers cal also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lirn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things outside of school.</w:t>
      </w:r>
      <w:proofErr w:type="gramEnd"/>
      <w:r w:rsidRPr="002A6680">
        <w:rPr>
          <w:rFonts w:ascii="Times New Roman" w:hAnsi="Times New Roman" w:cs="Times New Roman"/>
          <w:sz w:val="24"/>
          <w:szCs w:val="24"/>
        </w:rPr>
        <w:t xml:space="preserve"> Kids need to get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thier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energy out. They can get it out by doing big races. In summer it is very hot indoors and children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wuold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be thinking about outside and not school. </w:t>
      </w:r>
      <w:proofErr w:type="gramStart"/>
      <w:r w:rsidRPr="002A6680">
        <w:rPr>
          <w:rFonts w:ascii="Times New Roman" w:hAnsi="Times New Roman" w:cs="Times New Roman"/>
          <w:sz w:val="24"/>
          <w:szCs w:val="24"/>
        </w:rPr>
        <w:t xml:space="preserve">Children </w:t>
      </w:r>
      <w:proofErr w:type="spellStart"/>
      <w:r w:rsidRPr="002A6680">
        <w:rPr>
          <w:rFonts w:ascii="Times New Roman" w:hAnsi="Times New Roman" w:cs="Times New Roman"/>
          <w:sz w:val="24"/>
          <w:szCs w:val="24"/>
        </w:rPr>
        <w:t>usoally</w:t>
      </w:r>
      <w:proofErr w:type="spellEnd"/>
      <w:r w:rsidRPr="002A6680">
        <w:rPr>
          <w:rFonts w:ascii="Times New Roman" w:hAnsi="Times New Roman" w:cs="Times New Roman"/>
          <w:sz w:val="24"/>
          <w:szCs w:val="24"/>
        </w:rPr>
        <w:t xml:space="preserve"> like warm or hot weather.</w:t>
      </w:r>
      <w:proofErr w:type="gramEnd"/>
      <w:r w:rsidRPr="002A6680">
        <w:rPr>
          <w:rFonts w:ascii="Times New Roman" w:hAnsi="Times New Roman" w:cs="Times New Roman"/>
          <w:sz w:val="24"/>
          <w:szCs w:val="24"/>
        </w:rPr>
        <w:t xml:space="preserve"> I know that towards the end of the year I look forwards to summer vacation and I think other children do to. </w:t>
      </w:r>
    </w:p>
    <w:p w14:paraId="452F5245" w14:textId="77777777" w:rsidR="00CD5BAB" w:rsidRPr="002A6680" w:rsidRDefault="00CD5BAB" w:rsidP="002D2CDE">
      <w:pPr>
        <w:spacing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2A6680">
        <w:rPr>
          <w:rFonts w:ascii="Times New Roman" w:hAnsi="Times New Roman" w:cs="Times New Roman"/>
          <w:sz w:val="24"/>
          <w:szCs w:val="24"/>
        </w:rPr>
        <w:t xml:space="preserve">If a student wants to learn more things in the summer they can take classes about that subject. I do not think school needs to be year round! </w:t>
      </w:r>
    </w:p>
    <w:p w14:paraId="4373FE34" w14:textId="77777777" w:rsidR="005B57D5" w:rsidRPr="002A6680" w:rsidRDefault="005B57D5" w:rsidP="002A6680">
      <w:pPr>
        <w:spacing w:line="480" w:lineRule="auto"/>
        <w:ind w:right="2160"/>
        <w:rPr>
          <w:rFonts w:ascii="Times New Roman" w:hAnsi="Times New Roman" w:cs="Times New Roman"/>
          <w:sz w:val="24"/>
          <w:szCs w:val="24"/>
        </w:rPr>
      </w:pPr>
    </w:p>
    <w:sectPr w:rsidR="005B57D5" w:rsidRPr="002A6680" w:rsidSect="00AE6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6B5A5D6" w14:textId="77777777" w:rsidR="004153EF" w:rsidRDefault="004153EF" w:rsidP="00984EA6">
      <w:pPr>
        <w:spacing w:line="240" w:lineRule="auto"/>
      </w:pPr>
      <w:r>
        <w:separator/>
      </w:r>
    </w:p>
  </w:endnote>
  <w:endnote w:type="continuationSeparator" w:id="0">
    <w:p w14:paraId="3F673612" w14:textId="77777777" w:rsidR="004153EF" w:rsidRDefault="004153EF" w:rsidP="00984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7828D" w14:textId="77777777" w:rsidR="00984EA6" w:rsidRDefault="00984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B4B7" w14:textId="77777777" w:rsidR="00984EA6" w:rsidRDefault="00984EA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D217" w14:textId="77777777" w:rsidR="00984EA6" w:rsidRDefault="00984E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6BFCBDE" w14:textId="77777777" w:rsidR="004153EF" w:rsidRDefault="004153EF" w:rsidP="00984EA6">
      <w:pPr>
        <w:spacing w:line="240" w:lineRule="auto"/>
      </w:pPr>
      <w:r>
        <w:separator/>
      </w:r>
    </w:p>
  </w:footnote>
  <w:footnote w:type="continuationSeparator" w:id="0">
    <w:p w14:paraId="1FD4FE9F" w14:textId="77777777" w:rsidR="004153EF" w:rsidRDefault="004153EF" w:rsidP="00984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19BD3" w14:textId="77777777" w:rsidR="00984EA6" w:rsidRDefault="00984EA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AD6E8" w14:textId="77777777" w:rsidR="00984EA6" w:rsidRDefault="00984EA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4AEFA" w14:textId="77777777" w:rsidR="00984EA6" w:rsidRDefault="00984E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7D5"/>
    <w:rsid w:val="00005E19"/>
    <w:rsid w:val="00026EA7"/>
    <w:rsid w:val="002A6680"/>
    <w:rsid w:val="002D2CDE"/>
    <w:rsid w:val="00396326"/>
    <w:rsid w:val="003D3A70"/>
    <w:rsid w:val="004153EF"/>
    <w:rsid w:val="00486728"/>
    <w:rsid w:val="004F2900"/>
    <w:rsid w:val="005348C2"/>
    <w:rsid w:val="005B4094"/>
    <w:rsid w:val="005B57D5"/>
    <w:rsid w:val="006051B1"/>
    <w:rsid w:val="00634A19"/>
    <w:rsid w:val="00647A5E"/>
    <w:rsid w:val="006A2E9A"/>
    <w:rsid w:val="00842BAF"/>
    <w:rsid w:val="008A729D"/>
    <w:rsid w:val="008D085A"/>
    <w:rsid w:val="009634A9"/>
    <w:rsid w:val="00984EA6"/>
    <w:rsid w:val="00A37200"/>
    <w:rsid w:val="00AD139A"/>
    <w:rsid w:val="00AE690A"/>
    <w:rsid w:val="00C50A35"/>
    <w:rsid w:val="00C72BA0"/>
    <w:rsid w:val="00CD5BAB"/>
    <w:rsid w:val="00D73EDA"/>
    <w:rsid w:val="00D93D68"/>
    <w:rsid w:val="00DF4C1D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D0F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2C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C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C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D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D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4E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A6"/>
  </w:style>
  <w:style w:type="paragraph" w:styleId="Footer">
    <w:name w:val="footer"/>
    <w:basedOn w:val="Normal"/>
    <w:link w:val="FooterChar"/>
    <w:uiPriority w:val="99"/>
    <w:unhideWhenUsed/>
    <w:rsid w:val="00984E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2918</Characters>
  <Application>Microsoft Macintosh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2013-07-29T23:13:00Z</dcterms:created>
  <dcterms:modified xsi:type="dcterms:W3CDTF">2013-08-07T14:20:00Z</dcterms:modified>
</cp:coreProperties>
</file>